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E" w:rsidRPr="00F70A11" w:rsidRDefault="0030353E" w:rsidP="00583D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MINISTRU KABINETA SĒDES </w:t>
      </w:r>
      <w:bookmarkStart w:id="0" w:name="OLE_LINK3"/>
      <w:bookmarkStart w:id="1" w:name="OLE_LINK4"/>
      <w:r w:rsidRPr="00F70A11">
        <w:rPr>
          <w:rFonts w:ascii="Times New Roman" w:hAnsi="Times New Roman"/>
          <w:bCs/>
          <w:sz w:val="28"/>
          <w:szCs w:val="28"/>
        </w:rPr>
        <w:t>PROTOKOLLĒMUMS</w:t>
      </w:r>
      <w:bookmarkEnd w:id="0"/>
      <w:bookmarkEnd w:id="1"/>
      <w:r w:rsidRPr="00F70A11">
        <w:rPr>
          <w:rFonts w:ascii="Times New Roman" w:hAnsi="Times New Roman"/>
          <w:bCs/>
          <w:sz w:val="28"/>
          <w:szCs w:val="28"/>
        </w:rPr>
        <w:t xml:space="preserve"> </w:t>
      </w:r>
    </w:p>
    <w:p w:rsidR="0030353E" w:rsidRPr="00F70A11" w:rsidRDefault="0030353E" w:rsidP="0058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30353E" w:rsidRPr="00F70A11" w:rsidTr="00870799">
        <w:trPr>
          <w:cantSplit/>
        </w:trPr>
        <w:tc>
          <w:tcPr>
            <w:tcW w:w="3967" w:type="dxa"/>
          </w:tcPr>
          <w:p w:rsidR="0030353E" w:rsidRPr="00F70A11" w:rsidRDefault="0030353E" w:rsidP="0087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30353E" w:rsidRPr="00F70A11" w:rsidRDefault="0030353E" w:rsidP="0087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30353E" w:rsidRPr="00F70A11" w:rsidRDefault="0030353E" w:rsidP="008707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30353E" w:rsidRDefault="0030353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30353E" w:rsidRDefault="0030353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30353E" w:rsidRPr="00F70A11" w:rsidRDefault="0030353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30353E" w:rsidRDefault="0030353E" w:rsidP="00583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OLE_LINK1"/>
      <w:bookmarkStart w:id="3" w:name="OLE_LINK2"/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Par Ministru kabineta 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2010.gada 21.jūnija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sēdes </w:t>
      </w:r>
      <w:proofErr w:type="spellStart"/>
      <w:r w:rsidRPr="00F70A11">
        <w:rPr>
          <w:rFonts w:ascii="Times New Roman" w:hAnsi="Times New Roman"/>
          <w:b/>
          <w:color w:val="000000"/>
          <w:sz w:val="28"/>
          <w:szCs w:val="28"/>
        </w:rPr>
        <w:t>protokollēmuma</w:t>
      </w:r>
      <w:proofErr w:type="spellEnd"/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(prot.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Nr.</w:t>
      </w:r>
      <w:r>
        <w:rPr>
          <w:rFonts w:ascii="Times New Roman" w:hAnsi="Times New Roman"/>
          <w:b/>
          <w:color w:val="000000"/>
          <w:sz w:val="28"/>
          <w:szCs w:val="28"/>
        </w:rPr>
        <w:t>32 67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.§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 xml:space="preserve">Rīkojuma projekts </w:t>
      </w:r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Par koku ciršanas maksimāli pieļaujamo apjomu 2011.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2015.gadam</w:t>
      </w:r>
      <w:r>
        <w:rPr>
          <w:rFonts w:ascii="Times New Roman" w:hAnsi="Times New Roman"/>
          <w:b/>
          <w:color w:val="000000"/>
          <w:sz w:val="28"/>
          <w:szCs w:val="28"/>
        </w:rPr>
        <w:t>””</w:t>
      </w:r>
      <w:r>
        <w:rPr>
          <w:color w:val="2A2A2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F70A11">
        <w:rPr>
          <w:rFonts w:ascii="Times New Roman" w:hAnsi="Times New Roman"/>
          <w:b/>
          <w:sz w:val="28"/>
          <w:szCs w:val="28"/>
        </w:rPr>
        <w:t xml:space="preserve">.punktā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dot</w:t>
      </w:r>
      <w:r>
        <w:rPr>
          <w:rFonts w:ascii="Times New Roman" w:hAnsi="Times New Roman"/>
          <w:b/>
          <w:color w:val="000000"/>
          <w:sz w:val="28"/>
          <w:szCs w:val="28"/>
        </w:rPr>
        <w:t>ā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uzdevum</w:t>
      </w:r>
      <w:r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izpildi</w:t>
      </w:r>
      <w:bookmarkEnd w:id="2"/>
      <w:bookmarkEnd w:id="3"/>
    </w:p>
    <w:p w:rsidR="0030353E" w:rsidRDefault="0030353E" w:rsidP="0058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53E" w:rsidRDefault="0030353E" w:rsidP="0058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TA-____________________________________________________</w:t>
      </w:r>
    </w:p>
    <w:p w:rsidR="0030353E" w:rsidRDefault="0030353E" w:rsidP="0058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30353E" w:rsidRDefault="0030353E" w:rsidP="00583D1E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30353E" w:rsidRPr="004F6EAC" w:rsidRDefault="0030353E" w:rsidP="00583D1E">
      <w:pPr>
        <w:spacing w:after="0" w:line="240" w:lineRule="auto"/>
        <w:ind w:firstLine="720"/>
        <w:jc w:val="both"/>
        <w:rPr>
          <w:rStyle w:val="spelle"/>
        </w:rPr>
      </w:pPr>
      <w:r>
        <w:rPr>
          <w:rStyle w:val="spelle"/>
          <w:rFonts w:ascii="Times New Roman" w:hAnsi="Times New Roman"/>
          <w:sz w:val="28"/>
          <w:szCs w:val="28"/>
        </w:rPr>
        <w:t>Ievērojot</w:t>
      </w:r>
      <w:r w:rsidRPr="001F39A9">
        <w:rPr>
          <w:rStyle w:val="spelle"/>
          <w:rFonts w:ascii="Times New Roman" w:hAnsi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/>
          <w:sz w:val="28"/>
          <w:szCs w:val="28"/>
        </w:rPr>
        <w:t xml:space="preserve">zemkopības ministres </w:t>
      </w:r>
      <w:r w:rsidRPr="001F39A9">
        <w:rPr>
          <w:rStyle w:val="spelle"/>
          <w:rFonts w:ascii="Times New Roman" w:hAnsi="Times New Roman"/>
          <w:sz w:val="28"/>
          <w:szCs w:val="28"/>
        </w:rPr>
        <w:t xml:space="preserve">iesniegto informāciju par </w:t>
      </w:r>
      <w:r w:rsidRPr="001F39A9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  <w:r w:rsidRPr="004F6EAC">
        <w:rPr>
          <w:rStyle w:val="spelle"/>
          <w:rFonts w:ascii="Times New Roman" w:hAnsi="Times New Roman"/>
          <w:sz w:val="28"/>
          <w:szCs w:val="28"/>
        </w:rPr>
        <w:t xml:space="preserve">2010.gada 21.jūnija sēdes </w:t>
      </w:r>
      <w:proofErr w:type="spellStart"/>
      <w:r w:rsidRPr="004F6EAC">
        <w:rPr>
          <w:rStyle w:val="spelle"/>
          <w:rFonts w:ascii="Times New Roman" w:hAnsi="Times New Roman"/>
          <w:sz w:val="28"/>
          <w:szCs w:val="28"/>
        </w:rPr>
        <w:t>protokollēmuma</w:t>
      </w:r>
      <w:proofErr w:type="spellEnd"/>
      <w:r w:rsidRPr="004F6EAC">
        <w:rPr>
          <w:rStyle w:val="spelle"/>
          <w:rFonts w:ascii="Times New Roman" w:hAnsi="Times New Roman"/>
          <w:sz w:val="28"/>
          <w:szCs w:val="28"/>
        </w:rPr>
        <w:t xml:space="preserve"> (prot. Nr.32 67.§) „Rīkojuma projekts „Par koku ciršanas maksimāli pieļaujamo apjomu 2011.</w:t>
      </w:r>
      <w:r>
        <w:rPr>
          <w:rStyle w:val="spelle"/>
          <w:rFonts w:ascii="Times New Roman" w:hAnsi="Times New Roman"/>
          <w:sz w:val="28"/>
          <w:szCs w:val="28"/>
        </w:rPr>
        <w:t>–</w:t>
      </w:r>
      <w:r w:rsidRPr="004F6EAC">
        <w:rPr>
          <w:rStyle w:val="spelle"/>
          <w:rFonts w:ascii="Times New Roman" w:hAnsi="Times New Roman"/>
          <w:sz w:val="28"/>
          <w:szCs w:val="28"/>
        </w:rPr>
        <w:t>2015.gadam””</w:t>
      </w:r>
      <w:r>
        <w:rPr>
          <w:rStyle w:val="spelle"/>
          <w:rFonts w:ascii="Times New Roman" w:hAnsi="Times New Roman"/>
          <w:sz w:val="28"/>
          <w:szCs w:val="28"/>
        </w:rPr>
        <w:t xml:space="preserve"> </w:t>
      </w:r>
      <w:r w:rsidRPr="004F6EAC">
        <w:rPr>
          <w:rStyle w:val="spelle"/>
          <w:rFonts w:ascii="Times New Roman" w:hAnsi="Times New Roman"/>
          <w:sz w:val="28"/>
          <w:szCs w:val="28"/>
        </w:rPr>
        <w:t>3.punktā dotā uzdevuma izpildi, pagarināt t</w:t>
      </w:r>
      <w:r>
        <w:rPr>
          <w:rStyle w:val="spelle"/>
          <w:rFonts w:ascii="Times New Roman" w:hAnsi="Times New Roman"/>
          <w:sz w:val="28"/>
          <w:szCs w:val="28"/>
        </w:rPr>
        <w:t>ā</w:t>
      </w:r>
      <w:r w:rsidRPr="004F6EAC">
        <w:rPr>
          <w:rStyle w:val="spelle"/>
          <w:rFonts w:ascii="Times New Roman" w:hAnsi="Times New Roman"/>
          <w:sz w:val="28"/>
          <w:szCs w:val="28"/>
        </w:rPr>
        <w:t xml:space="preserve"> izpildes termiņu līdz 201</w:t>
      </w:r>
      <w:r>
        <w:rPr>
          <w:rStyle w:val="spelle"/>
          <w:rFonts w:ascii="Times New Roman" w:hAnsi="Times New Roman"/>
          <w:sz w:val="28"/>
          <w:szCs w:val="28"/>
        </w:rPr>
        <w:t>2.gada 20</w:t>
      </w:r>
      <w:r w:rsidRPr="004F6EAC">
        <w:rPr>
          <w:rStyle w:val="spelle"/>
          <w:rFonts w:ascii="Times New Roman" w:hAnsi="Times New Roman"/>
          <w:sz w:val="28"/>
          <w:szCs w:val="28"/>
        </w:rPr>
        <w:t>.</w:t>
      </w:r>
      <w:r>
        <w:rPr>
          <w:rStyle w:val="spelle"/>
          <w:rFonts w:ascii="Times New Roman" w:hAnsi="Times New Roman"/>
          <w:sz w:val="28"/>
          <w:szCs w:val="28"/>
        </w:rPr>
        <w:t>decembrim</w:t>
      </w:r>
      <w:r w:rsidRPr="004F6EAC">
        <w:rPr>
          <w:rStyle w:val="spelle"/>
          <w:rFonts w:ascii="Times New Roman" w:hAnsi="Times New Roman"/>
          <w:sz w:val="28"/>
          <w:szCs w:val="28"/>
        </w:rPr>
        <w:t>.</w:t>
      </w:r>
    </w:p>
    <w:p w:rsidR="0030353E" w:rsidRDefault="0030353E" w:rsidP="0058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53E" w:rsidRPr="00493377" w:rsidRDefault="0030353E" w:rsidP="0058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53E" w:rsidRDefault="0030353E" w:rsidP="00B535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prezidents        </w:t>
      </w:r>
      <w:r w:rsidR="00B535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5358C">
        <w:rPr>
          <w:rFonts w:ascii="Times New Roman" w:hAnsi="Times New Roman"/>
          <w:sz w:val="28"/>
          <w:szCs w:val="28"/>
        </w:rPr>
        <w:t xml:space="preserve">              </w:t>
      </w:r>
      <w:r w:rsidR="00B5358C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B5358C" w:rsidRDefault="00B5358C" w:rsidP="00B535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0353E" w:rsidRDefault="0030353E" w:rsidP="00B535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direktore    </w:t>
      </w:r>
      <w:r w:rsidR="00B535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358C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B5358C" w:rsidRDefault="00B5358C" w:rsidP="00B535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0353E" w:rsidRDefault="0030353E" w:rsidP="00B5358C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ministre   </w:t>
      </w:r>
      <w:r w:rsidR="00B5358C">
        <w:rPr>
          <w:rFonts w:ascii="Times New Roman" w:hAnsi="Times New Roman"/>
          <w:sz w:val="28"/>
          <w:szCs w:val="28"/>
        </w:rPr>
        <w:t xml:space="preserve">                </w:t>
      </w:r>
      <w:r w:rsidR="00B5358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L.Straujuma</w:t>
      </w:r>
    </w:p>
    <w:p w:rsidR="0030353E" w:rsidRDefault="0030353E" w:rsidP="00583D1E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</w:p>
    <w:p w:rsidR="0030353E" w:rsidRDefault="0030353E" w:rsidP="00583D1E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</w:p>
    <w:p w:rsidR="0030353E" w:rsidRDefault="0030353E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Pr="00B5358C" w:rsidRDefault="00B5358C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B5358C" w:rsidRDefault="00B5358C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2012.01.24. 14:27</w:t>
      </w:r>
    </w:p>
    <w:p w:rsidR="00B5358C" w:rsidRDefault="00B5358C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90</w:t>
        </w:r>
      </w:fldSimple>
    </w:p>
    <w:p w:rsidR="0030353E" w:rsidRPr="00B5358C" w:rsidRDefault="0030353E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5358C">
        <w:rPr>
          <w:rFonts w:ascii="Times New Roman" w:hAnsi="Times New Roman"/>
          <w:sz w:val="20"/>
          <w:szCs w:val="20"/>
        </w:rPr>
        <w:t>I.Silamiķele</w:t>
      </w:r>
      <w:proofErr w:type="spellEnd"/>
    </w:p>
    <w:p w:rsidR="0030353E" w:rsidRPr="00B5358C" w:rsidRDefault="0030353E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OLE_LINK5"/>
      <w:bookmarkStart w:id="5" w:name="OLE_LINK6"/>
      <w:bookmarkStart w:id="6" w:name="OLE_LINK9"/>
      <w:r w:rsidRPr="00B5358C">
        <w:rPr>
          <w:rFonts w:ascii="Times New Roman" w:hAnsi="Times New Roman"/>
          <w:sz w:val="20"/>
          <w:szCs w:val="20"/>
        </w:rPr>
        <w:t>67027548, Ilze.Silamikele@zm.gov.lv</w:t>
      </w:r>
    </w:p>
    <w:bookmarkEnd w:id="4"/>
    <w:bookmarkEnd w:id="5"/>
    <w:bookmarkEnd w:id="6"/>
    <w:p w:rsidR="0030353E" w:rsidRPr="00FF5FF6" w:rsidRDefault="0030353E" w:rsidP="009A11FD">
      <w:pPr>
        <w:spacing w:after="0" w:line="240" w:lineRule="auto"/>
        <w:rPr>
          <w:rFonts w:ascii="Times New Roman" w:hAnsi="Times New Roman"/>
        </w:rPr>
      </w:pPr>
    </w:p>
    <w:p w:rsidR="0030353E" w:rsidRPr="003A60F4" w:rsidRDefault="0030353E" w:rsidP="003A60F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0353E" w:rsidRDefault="0030353E" w:rsidP="005C6610">
      <w:pPr>
        <w:ind w:firstLine="720"/>
      </w:pPr>
    </w:p>
    <w:sectPr w:rsidR="0030353E" w:rsidSect="00B5358C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69" w:rsidRDefault="00E75F69" w:rsidP="00583D1E">
      <w:pPr>
        <w:spacing w:after="0" w:line="240" w:lineRule="auto"/>
      </w:pPr>
      <w:r>
        <w:separator/>
      </w:r>
    </w:p>
  </w:endnote>
  <w:endnote w:type="continuationSeparator" w:id="0">
    <w:p w:rsidR="00E75F69" w:rsidRDefault="00E75F69" w:rsidP="0058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3E" w:rsidRPr="00583D1E" w:rsidRDefault="0030353E" w:rsidP="00583D1E">
    <w:pPr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ZMProt_291211; Par </w:t>
    </w:r>
    <w:r w:rsidRPr="00583D1E">
      <w:rPr>
        <w:rFonts w:ascii="Times New Roman" w:hAnsi="Times New Roman"/>
        <w:color w:val="000000"/>
        <w:sz w:val="20"/>
        <w:szCs w:val="20"/>
      </w:rPr>
      <w:t xml:space="preserve">Ministru kabineta 2010.gada 21.jūnija sēdes </w:t>
    </w:r>
    <w:proofErr w:type="spellStart"/>
    <w:r w:rsidRPr="00583D1E">
      <w:rPr>
        <w:rFonts w:ascii="Times New Roman" w:hAnsi="Times New Roman"/>
        <w:color w:val="000000"/>
        <w:sz w:val="20"/>
        <w:szCs w:val="20"/>
      </w:rPr>
      <w:t>protokollēmuma</w:t>
    </w:r>
    <w:proofErr w:type="spellEnd"/>
    <w:r w:rsidRPr="00583D1E">
      <w:rPr>
        <w:rFonts w:ascii="Times New Roman" w:hAnsi="Times New Roman"/>
        <w:color w:val="000000"/>
        <w:sz w:val="20"/>
        <w:szCs w:val="20"/>
      </w:rPr>
      <w:t xml:space="preserve"> (prot. Nr.32 67.§) „Rīkojuma projekts „Par koku ciršanas maksimāli pieļaujamo apjomu 2011.</w:t>
    </w:r>
    <w:r>
      <w:rPr>
        <w:rFonts w:ascii="Times New Roman" w:hAnsi="Times New Roman"/>
        <w:color w:val="000000"/>
        <w:sz w:val="20"/>
        <w:szCs w:val="20"/>
      </w:rPr>
      <w:t>–</w:t>
    </w:r>
    <w:r w:rsidRPr="00583D1E">
      <w:rPr>
        <w:rFonts w:ascii="Times New Roman" w:hAnsi="Times New Roman"/>
        <w:color w:val="000000"/>
        <w:sz w:val="20"/>
        <w:szCs w:val="20"/>
      </w:rPr>
      <w:t>2015.gadam””</w:t>
    </w:r>
    <w:r w:rsidRPr="00583D1E">
      <w:rPr>
        <w:color w:val="2A2A2A"/>
        <w:sz w:val="20"/>
        <w:szCs w:val="20"/>
      </w:rPr>
      <w:t xml:space="preserve"> </w:t>
    </w:r>
    <w:r w:rsidRPr="00583D1E">
      <w:rPr>
        <w:rFonts w:ascii="Times New Roman" w:hAnsi="Times New Roman"/>
        <w:sz w:val="20"/>
        <w:szCs w:val="20"/>
      </w:rPr>
      <w:t xml:space="preserve">3.punktā </w:t>
    </w:r>
    <w:r w:rsidRPr="00583D1E">
      <w:rPr>
        <w:rFonts w:ascii="Times New Roman" w:hAnsi="Times New Roman"/>
        <w:color w:val="000000"/>
        <w:sz w:val="20"/>
        <w:szCs w:val="20"/>
      </w:rPr>
      <w:t>dotā uzdevuma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69" w:rsidRDefault="00E75F69" w:rsidP="00583D1E">
      <w:pPr>
        <w:spacing w:after="0" w:line="240" w:lineRule="auto"/>
      </w:pPr>
      <w:r>
        <w:separator/>
      </w:r>
    </w:p>
  </w:footnote>
  <w:footnote w:type="continuationSeparator" w:id="0">
    <w:p w:rsidR="00E75F69" w:rsidRDefault="00E75F69" w:rsidP="0058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3E" w:rsidRDefault="0030353E" w:rsidP="009A11FD">
    <w:pPr>
      <w:pStyle w:val="Galvene"/>
      <w:jc w:val="right"/>
    </w:pPr>
    <w:r w:rsidRPr="00583D1E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1E"/>
    <w:rsid w:val="0000316F"/>
    <w:rsid w:val="001F39A9"/>
    <w:rsid w:val="001F523A"/>
    <w:rsid w:val="00284142"/>
    <w:rsid w:val="002C03A8"/>
    <w:rsid w:val="002D33E0"/>
    <w:rsid w:val="0030353E"/>
    <w:rsid w:val="003A60F4"/>
    <w:rsid w:val="003C5A1A"/>
    <w:rsid w:val="00434CB8"/>
    <w:rsid w:val="00465EC1"/>
    <w:rsid w:val="00492263"/>
    <w:rsid w:val="00493377"/>
    <w:rsid w:val="004A777B"/>
    <w:rsid w:val="004F6EAC"/>
    <w:rsid w:val="00583D1E"/>
    <w:rsid w:val="005C6610"/>
    <w:rsid w:val="005D51FC"/>
    <w:rsid w:val="00651083"/>
    <w:rsid w:val="006651B3"/>
    <w:rsid w:val="00705FE8"/>
    <w:rsid w:val="007A2DB3"/>
    <w:rsid w:val="007B64A9"/>
    <w:rsid w:val="00870799"/>
    <w:rsid w:val="008F67B1"/>
    <w:rsid w:val="00975AAC"/>
    <w:rsid w:val="009A11FD"/>
    <w:rsid w:val="009B10B8"/>
    <w:rsid w:val="009D4F66"/>
    <w:rsid w:val="00A306B9"/>
    <w:rsid w:val="00AD6AD5"/>
    <w:rsid w:val="00B5358C"/>
    <w:rsid w:val="00C038EF"/>
    <w:rsid w:val="00C06FF9"/>
    <w:rsid w:val="00C14BD8"/>
    <w:rsid w:val="00D50BBA"/>
    <w:rsid w:val="00DF76A7"/>
    <w:rsid w:val="00E75F69"/>
    <w:rsid w:val="00F70A11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3D1E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583D1E"/>
    <w:rPr>
      <w:rFonts w:ascii="Calibri" w:hAnsi="Calibri" w:cs="Times New Roman"/>
    </w:rPr>
  </w:style>
  <w:style w:type="character" w:customStyle="1" w:styleId="spelle">
    <w:name w:val="spelle"/>
    <w:basedOn w:val="Noklusjumarindkopasfonts"/>
    <w:uiPriority w:val="99"/>
    <w:rsid w:val="00583D1E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583D1E"/>
    <w:rPr>
      <w:rFonts w:ascii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58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83D1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9A11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887</Characters>
  <Application>Microsoft Office Word</Application>
  <DocSecurity>0</DocSecurity>
  <Lines>52</Lines>
  <Paragraphs>20</Paragraphs>
  <ScaleCrop>false</ScaleCrop>
  <Company>Zemkopības Ministrija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21.jūnija sēdes protokollēmuma (prot. Nr.32 67.§) „Rīkojuma projekts „Par koku ciršanas maksimāli pieļaujamo apjomu 2011.-2015.gadam”” 3.punktā dotā uzdevuma izpildi</dc:title>
  <dc:subject>MK PROTOKOLLĒMUMS projekts</dc:subject>
  <dc:creator>Ilze Silamiķele</dc:creator>
  <cp:keywords/>
  <dc:description>67027548, Ilze.Silamikele@zm.gov.lv</dc:description>
  <cp:lastModifiedBy>Renārs Žagars</cp:lastModifiedBy>
  <cp:revision>9</cp:revision>
  <dcterms:created xsi:type="dcterms:W3CDTF">2011-12-29T13:59:00Z</dcterms:created>
  <dcterms:modified xsi:type="dcterms:W3CDTF">2012-01-24T12:27:00Z</dcterms:modified>
</cp:coreProperties>
</file>